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77" w:rsidRPr="00221E36" w:rsidRDefault="00AA3877" w:rsidP="00221E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1E36">
        <w:rPr>
          <w:rFonts w:ascii="Times New Roman" w:hAnsi="Times New Roman" w:cs="Times New Roman"/>
          <w:b/>
          <w:sz w:val="40"/>
          <w:szCs w:val="40"/>
          <w:lang w:val="uk-UA"/>
        </w:rPr>
        <w:t>Анатомія та фізіологія з елементами біомеханіки жувального апарату людини</w:t>
      </w:r>
    </w:p>
    <w:p w:rsidR="00221E36" w:rsidRPr="0029369A" w:rsidRDefault="00221E36" w:rsidP="00271C77">
      <w:pPr>
        <w:pStyle w:val="a4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1E36">
        <w:rPr>
          <w:rFonts w:ascii="Times New Roman" w:hAnsi="Times New Roman" w:cs="Times New Roman"/>
          <w:b/>
          <w:sz w:val="32"/>
          <w:szCs w:val="32"/>
          <w:lang w:val="uk-UA"/>
        </w:rPr>
        <w:t xml:space="preserve">2020 </w:t>
      </w:r>
      <w:r w:rsidR="009915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– 2019 </w:t>
      </w:r>
      <w:r w:rsidRPr="00221E36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="009915CF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221E36"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 w:rsidR="009915CF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</w:p>
    <w:p w:rsidR="008E0852" w:rsidRPr="00E36390" w:rsidRDefault="00221E36" w:rsidP="000D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450">
        <w:rPr>
          <w:rFonts w:ascii="Times New Roman" w:hAnsi="Times New Roman" w:cs="Times New Roman"/>
          <w:b/>
          <w:sz w:val="28"/>
          <w:szCs w:val="28"/>
          <w:lang w:val="uk-UA"/>
        </w:rPr>
        <w:t>Ортопедична стоматологія</w:t>
      </w:r>
      <w:r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: нац. </w:t>
      </w:r>
      <w:proofErr w:type="spellStart"/>
      <w:r w:rsidRPr="004B5450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4B545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., лікарів-інтернів, магістрів, резидентів </w:t>
      </w:r>
      <w:proofErr w:type="spellStart"/>
      <w:r w:rsidRPr="004B5450">
        <w:rPr>
          <w:rFonts w:ascii="Times New Roman" w:hAnsi="Times New Roman" w:cs="Times New Roman"/>
          <w:sz w:val="28"/>
          <w:szCs w:val="28"/>
          <w:lang w:val="uk-UA"/>
        </w:rPr>
        <w:t>стомат</w:t>
      </w:r>
      <w:proofErr w:type="spellEnd"/>
      <w:r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5450">
        <w:rPr>
          <w:rFonts w:ascii="Times New Roman" w:hAnsi="Times New Roman" w:cs="Times New Roman"/>
          <w:sz w:val="28"/>
          <w:szCs w:val="28"/>
          <w:lang w:val="uk-UA"/>
        </w:rPr>
        <w:t>ф-тів</w:t>
      </w:r>
      <w:proofErr w:type="spellEnd"/>
      <w:r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 мед. </w:t>
      </w:r>
      <w:proofErr w:type="spellStart"/>
      <w:r w:rsidRPr="004B5450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5450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. освіти / [М. М. </w:t>
      </w:r>
      <w:proofErr w:type="spellStart"/>
      <w:r w:rsidRPr="004B5450">
        <w:rPr>
          <w:rFonts w:ascii="Times New Roman" w:hAnsi="Times New Roman" w:cs="Times New Roman"/>
          <w:sz w:val="28"/>
          <w:szCs w:val="28"/>
          <w:lang w:val="uk-UA"/>
        </w:rPr>
        <w:t>Рожко</w:t>
      </w:r>
      <w:proofErr w:type="spellEnd"/>
      <w:r w:rsidRPr="004B54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369A"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 В. П. </w:t>
      </w:r>
      <w:proofErr w:type="spellStart"/>
      <w:r w:rsidRPr="004B5450">
        <w:rPr>
          <w:rFonts w:ascii="Times New Roman" w:hAnsi="Times New Roman" w:cs="Times New Roman"/>
          <w:sz w:val="28"/>
          <w:szCs w:val="28"/>
          <w:lang w:val="uk-UA"/>
        </w:rPr>
        <w:t>Неспрядько</w:t>
      </w:r>
      <w:proofErr w:type="spellEnd"/>
      <w:r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, І. В. </w:t>
      </w:r>
      <w:proofErr w:type="spellStart"/>
      <w:r w:rsidRPr="004B5450">
        <w:rPr>
          <w:rFonts w:ascii="Times New Roman" w:hAnsi="Times New Roman" w:cs="Times New Roman"/>
          <w:sz w:val="28"/>
          <w:szCs w:val="28"/>
          <w:lang w:val="uk-UA"/>
        </w:rPr>
        <w:t>Палійчук</w:t>
      </w:r>
      <w:proofErr w:type="spellEnd"/>
      <w:r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 та ін.] ; за ред. </w:t>
      </w:r>
      <w:r w:rsidRPr="004B5450">
        <w:rPr>
          <w:rFonts w:ascii="Times New Roman" w:hAnsi="Times New Roman" w:cs="Times New Roman"/>
          <w:sz w:val="28"/>
          <w:szCs w:val="28"/>
        </w:rPr>
        <w:t xml:space="preserve">М. М. Рожка, </w:t>
      </w:r>
      <w:r w:rsidR="0029369A"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B5450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Pr="004B5450">
        <w:rPr>
          <w:rFonts w:ascii="Times New Roman" w:hAnsi="Times New Roman" w:cs="Times New Roman"/>
          <w:sz w:val="28"/>
          <w:szCs w:val="28"/>
        </w:rPr>
        <w:t>Неспрядька</w:t>
      </w:r>
      <w:proofErr w:type="spellEnd"/>
      <w:r w:rsidRPr="004B545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B545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4B54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450">
        <w:rPr>
          <w:rFonts w:ascii="Times New Roman" w:hAnsi="Times New Roman" w:cs="Times New Roman"/>
          <w:sz w:val="28"/>
          <w:szCs w:val="28"/>
        </w:rPr>
        <w:t xml:space="preserve"> Медицина, 2020. - 718 с. : </w:t>
      </w:r>
      <w:proofErr w:type="spellStart"/>
      <w:r w:rsidRPr="004B5450">
        <w:rPr>
          <w:rFonts w:ascii="Times New Roman" w:hAnsi="Times New Roman" w:cs="Times New Roman"/>
          <w:sz w:val="28"/>
          <w:szCs w:val="28"/>
        </w:rPr>
        <w:t>кольор</w:t>
      </w:r>
      <w:proofErr w:type="spellEnd"/>
      <w:r w:rsidRPr="004B54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450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4B545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B5450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4B5450">
        <w:rPr>
          <w:rFonts w:ascii="Times New Roman" w:hAnsi="Times New Roman" w:cs="Times New Roman"/>
          <w:sz w:val="28"/>
          <w:szCs w:val="28"/>
        </w:rPr>
        <w:t xml:space="preserve">.: </w:t>
      </w:r>
      <w:r w:rsidR="0029369A" w:rsidRPr="004B54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B5450">
        <w:rPr>
          <w:rFonts w:ascii="Times New Roman" w:hAnsi="Times New Roman" w:cs="Times New Roman"/>
          <w:sz w:val="28"/>
          <w:szCs w:val="28"/>
        </w:rPr>
        <w:t>с. 719.</w:t>
      </w:r>
    </w:p>
    <w:p w:rsidR="009915CF" w:rsidRPr="00E36390" w:rsidRDefault="009915CF" w:rsidP="009915CF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CF" w:rsidRPr="009915CF" w:rsidRDefault="009915CF" w:rsidP="009915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5CF">
        <w:rPr>
          <w:rFonts w:ascii="Times New Roman" w:hAnsi="Times New Roman" w:cs="Times New Roman"/>
          <w:b/>
          <w:sz w:val="28"/>
          <w:szCs w:val="28"/>
        </w:rPr>
        <w:t xml:space="preserve">Пропедевтика </w:t>
      </w:r>
      <w:proofErr w:type="spellStart"/>
      <w:r w:rsidRPr="009915CF">
        <w:rPr>
          <w:rFonts w:ascii="Times New Roman" w:hAnsi="Times New Roman" w:cs="Times New Roman"/>
          <w:b/>
          <w:sz w:val="28"/>
          <w:szCs w:val="28"/>
        </w:rPr>
        <w:t>ортопедичної</w:t>
      </w:r>
      <w:proofErr w:type="spellEnd"/>
      <w:r w:rsidRPr="00991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5CF">
        <w:rPr>
          <w:rFonts w:ascii="Times New Roman" w:hAnsi="Times New Roman" w:cs="Times New Roman"/>
          <w:b/>
          <w:sz w:val="28"/>
          <w:szCs w:val="28"/>
        </w:rPr>
        <w:t>стоматології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9915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5C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 / Д. М. Король,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915CF">
        <w:rPr>
          <w:rFonts w:ascii="Times New Roman" w:hAnsi="Times New Roman" w:cs="Times New Roman"/>
          <w:sz w:val="28"/>
          <w:szCs w:val="28"/>
        </w:rPr>
        <w:t xml:space="preserve">М. Д. Король, М. Я.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Нідзельський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.] ; за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. ред. Д. М. Короля. -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proofErr w:type="gramStart"/>
      <w:r w:rsidRPr="009915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5CF">
        <w:rPr>
          <w:rFonts w:ascii="Times New Roman" w:hAnsi="Times New Roman" w:cs="Times New Roman"/>
          <w:sz w:val="28"/>
          <w:szCs w:val="28"/>
        </w:rPr>
        <w:t xml:space="preserve"> Нова Книга, 2019. - 328 с.</w:t>
      </w:r>
      <w:proofErr w:type="gramStart"/>
      <w:r w:rsidRPr="009915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>.</w:t>
      </w:r>
    </w:p>
    <w:p w:rsidR="008E0852" w:rsidRDefault="008E0852" w:rsidP="004A5EC4">
      <w:pPr>
        <w:spacing w:after="0" w:line="1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14CB" w:rsidRDefault="000D14CB" w:rsidP="000D14C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7F7CDE">
        <w:rPr>
          <w:rFonts w:ascii="Times New Roman" w:hAnsi="Times New Roman" w:cs="Times New Roman"/>
          <w:b/>
          <w:sz w:val="32"/>
          <w:szCs w:val="32"/>
          <w:lang w:val="uk-UA"/>
        </w:rPr>
        <w:t>2017 – 2015</w:t>
      </w:r>
      <w:r w:rsidRPr="000D14C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роки</w:t>
      </w:r>
    </w:p>
    <w:p w:rsidR="000D14CB" w:rsidRPr="000D14CB" w:rsidRDefault="000D14CB" w:rsidP="004B5450">
      <w:pPr>
        <w:spacing w:after="0" w:line="12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71C77" w:rsidRPr="008E0852" w:rsidRDefault="00271C77" w:rsidP="000D14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E0852">
        <w:rPr>
          <w:rFonts w:ascii="Times New Roman" w:hAnsi="Times New Roman" w:cs="Times New Roman"/>
          <w:b/>
          <w:sz w:val="28"/>
          <w:szCs w:val="28"/>
        </w:rPr>
        <w:t>Анатомія</w:t>
      </w:r>
      <w:proofErr w:type="spellEnd"/>
      <w:r w:rsidRPr="008E0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852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85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8E0852">
        <w:rPr>
          <w:rFonts w:ascii="Times New Roman" w:hAnsi="Times New Roman" w:cs="Times New Roman"/>
          <w:b/>
          <w:sz w:val="28"/>
          <w:szCs w:val="28"/>
        </w:rPr>
        <w:t xml:space="preserve"> основами </w:t>
      </w:r>
      <w:proofErr w:type="spellStart"/>
      <w:r w:rsidRPr="008E0852">
        <w:rPr>
          <w:rFonts w:ascii="Times New Roman" w:hAnsi="Times New Roman" w:cs="Times New Roman"/>
          <w:b/>
          <w:sz w:val="28"/>
          <w:szCs w:val="28"/>
        </w:rPr>
        <w:t>фізіології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E08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0852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. для студ. I-II р. а. / </w:t>
      </w:r>
      <w:r w:rsidR="0029369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E0852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Кривецький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, М. Д. Лютик, С. М.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Луканьова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Дибель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 та науки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, ВДНЗ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Буковин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>. мед</w:t>
      </w:r>
      <w:proofErr w:type="gramStart"/>
      <w:r w:rsidRPr="008E0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0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8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0852">
        <w:rPr>
          <w:rFonts w:ascii="Times New Roman" w:hAnsi="Times New Roman" w:cs="Times New Roman"/>
          <w:sz w:val="28"/>
          <w:szCs w:val="28"/>
        </w:rPr>
        <w:t xml:space="preserve">н-т". -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proofErr w:type="gramStart"/>
      <w:r w:rsidRPr="008E0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>, 2017. - 368 с.</w:t>
      </w:r>
      <w:proofErr w:type="gramStart"/>
      <w:r w:rsidRPr="008E0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>.</w:t>
      </w:r>
    </w:p>
    <w:p w:rsidR="008E0852" w:rsidRDefault="008E0852" w:rsidP="000D14CB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E0852" w:rsidRDefault="0029369A" w:rsidP="000D1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93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Бєліков</w:t>
      </w:r>
      <w:proofErr w:type="spellEnd"/>
      <w:r w:rsidR="00221E36" w:rsidRPr="00293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93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О.</w:t>
      </w:r>
      <w:r w:rsidR="00221E36" w:rsidRPr="00293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</w:t>
      </w:r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21E36" w:rsidRPr="002936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Ортопедична стоматологія</w:t>
      </w:r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навч.-метод</w:t>
      </w:r>
      <w:proofErr w:type="spellEnd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О. Б. </w:t>
      </w:r>
      <w:proofErr w:type="spellStart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Бєліков</w:t>
      </w:r>
      <w:proofErr w:type="spellEnd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Я. Р. Караван ; М-во охорони здоров'я України, ВДНЗ України </w:t>
      </w:r>
      <w:r w:rsidR="00B178DC" w:rsidRPr="00B17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proofErr w:type="spellStart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</w:t>
      </w:r>
      <w:proofErr w:type="spellEnd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мед. ун-т". - Чернівці : БДМУ, 2016. - 214 с. - </w:t>
      </w:r>
      <w:r w:rsidR="007D1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</w:t>
      </w:r>
      <w:r w:rsidR="007D1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1E36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E0852" w:rsidRPr="00293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209-214</w:t>
      </w:r>
      <w:r w:rsid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15CF" w:rsidRDefault="009915CF" w:rsidP="009915CF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5CF" w:rsidRDefault="009915CF" w:rsidP="007D1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5CF">
        <w:rPr>
          <w:rFonts w:ascii="Times New Roman" w:hAnsi="Times New Roman" w:cs="Times New Roman"/>
          <w:b/>
          <w:sz w:val="28"/>
          <w:szCs w:val="28"/>
          <w:lang w:val="uk-UA"/>
        </w:rPr>
        <w:t>Пропедевтика ортопедичної стоматології</w:t>
      </w:r>
      <w:r w:rsidRPr="009915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915CF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9915CF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9915CF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9915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15CF">
        <w:rPr>
          <w:rFonts w:ascii="Times New Roman" w:hAnsi="Times New Roman" w:cs="Times New Roman"/>
          <w:sz w:val="28"/>
          <w:szCs w:val="28"/>
          <w:lang w:val="uk-UA"/>
        </w:rPr>
        <w:t>стомат</w:t>
      </w:r>
      <w:proofErr w:type="spellEnd"/>
      <w:r w:rsidRPr="009915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15CF">
        <w:rPr>
          <w:rFonts w:ascii="Times New Roman" w:hAnsi="Times New Roman" w:cs="Times New Roman"/>
          <w:sz w:val="28"/>
          <w:szCs w:val="28"/>
          <w:lang w:val="uk-UA"/>
        </w:rPr>
        <w:t>ф-тів</w:t>
      </w:r>
      <w:proofErr w:type="spellEnd"/>
      <w:r w:rsidRPr="009915CF">
        <w:rPr>
          <w:rFonts w:ascii="Times New Roman" w:hAnsi="Times New Roman" w:cs="Times New Roman"/>
          <w:sz w:val="28"/>
          <w:szCs w:val="28"/>
          <w:lang w:val="uk-UA"/>
        </w:rPr>
        <w:t xml:space="preserve"> ВМНЗ </w:t>
      </w:r>
      <w:r w:rsidRPr="009915CF">
        <w:rPr>
          <w:rFonts w:ascii="Times New Roman" w:hAnsi="Times New Roman" w:cs="Times New Roman"/>
          <w:sz w:val="28"/>
          <w:szCs w:val="28"/>
        </w:rPr>
        <w:t>IV</w:t>
      </w:r>
      <w:r w:rsidRPr="009915CF">
        <w:rPr>
          <w:rFonts w:ascii="Times New Roman" w:hAnsi="Times New Roman" w:cs="Times New Roman"/>
          <w:sz w:val="28"/>
          <w:szCs w:val="28"/>
          <w:lang w:val="uk-UA"/>
        </w:rPr>
        <w:t xml:space="preserve"> р. а. / [С. І. </w:t>
      </w:r>
      <w:proofErr w:type="spellStart"/>
      <w:r w:rsidRPr="009915CF">
        <w:rPr>
          <w:rFonts w:ascii="Times New Roman" w:hAnsi="Times New Roman" w:cs="Times New Roman"/>
          <w:sz w:val="28"/>
          <w:szCs w:val="28"/>
          <w:lang w:val="uk-UA"/>
        </w:rPr>
        <w:t>Черкашин</w:t>
      </w:r>
      <w:proofErr w:type="spellEnd"/>
      <w:r w:rsidRPr="009915CF">
        <w:rPr>
          <w:rFonts w:ascii="Times New Roman" w:hAnsi="Times New Roman" w:cs="Times New Roman"/>
          <w:sz w:val="28"/>
          <w:szCs w:val="28"/>
          <w:lang w:val="uk-UA"/>
        </w:rPr>
        <w:t xml:space="preserve">, С. О. </w:t>
      </w:r>
      <w:proofErr w:type="spellStart"/>
      <w:r w:rsidRPr="009915CF">
        <w:rPr>
          <w:rFonts w:ascii="Times New Roman" w:hAnsi="Times New Roman" w:cs="Times New Roman"/>
          <w:sz w:val="28"/>
          <w:szCs w:val="28"/>
          <w:lang w:val="uk-UA"/>
        </w:rPr>
        <w:t>Росоловська</w:t>
      </w:r>
      <w:proofErr w:type="spellEnd"/>
      <w:r w:rsidRPr="009915CF">
        <w:rPr>
          <w:rFonts w:ascii="Times New Roman" w:hAnsi="Times New Roman" w:cs="Times New Roman"/>
          <w:sz w:val="28"/>
          <w:szCs w:val="28"/>
          <w:lang w:val="uk-UA"/>
        </w:rPr>
        <w:t xml:space="preserve">, В. М. </w:t>
      </w:r>
      <w:proofErr w:type="spellStart"/>
      <w:r w:rsidRPr="009915CF">
        <w:rPr>
          <w:rFonts w:ascii="Times New Roman" w:hAnsi="Times New Roman" w:cs="Times New Roman"/>
          <w:sz w:val="28"/>
          <w:szCs w:val="28"/>
          <w:lang w:val="uk-UA"/>
        </w:rPr>
        <w:t>Лучинський</w:t>
      </w:r>
      <w:proofErr w:type="spellEnd"/>
      <w:r w:rsidRPr="009915CF">
        <w:rPr>
          <w:rFonts w:ascii="Times New Roman" w:hAnsi="Times New Roman" w:cs="Times New Roman"/>
          <w:sz w:val="28"/>
          <w:szCs w:val="28"/>
          <w:lang w:val="uk-UA"/>
        </w:rPr>
        <w:t xml:space="preserve"> та ін.] ; за ред. С. І. </w:t>
      </w:r>
      <w:proofErr w:type="spellStart"/>
      <w:r w:rsidRPr="009915CF"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 w:rsidRPr="009915CF">
        <w:rPr>
          <w:rFonts w:ascii="Times New Roman" w:hAnsi="Times New Roman" w:cs="Times New Roman"/>
          <w:sz w:val="28"/>
          <w:szCs w:val="28"/>
          <w:lang w:val="uk-UA"/>
        </w:rPr>
        <w:t xml:space="preserve">. - Тернопіль : </w:t>
      </w:r>
      <w:proofErr w:type="spellStart"/>
      <w:r w:rsidRPr="009915CF">
        <w:rPr>
          <w:rFonts w:ascii="Times New Roman" w:hAnsi="Times New Roman" w:cs="Times New Roman"/>
          <w:sz w:val="28"/>
          <w:szCs w:val="28"/>
          <w:lang w:val="uk-UA"/>
        </w:rPr>
        <w:t>Укрмедкнига</w:t>
      </w:r>
      <w:proofErr w:type="spellEnd"/>
      <w:r w:rsidRPr="009915CF">
        <w:rPr>
          <w:rFonts w:ascii="Times New Roman" w:hAnsi="Times New Roman" w:cs="Times New Roman"/>
          <w:sz w:val="28"/>
          <w:szCs w:val="28"/>
          <w:lang w:val="uk-UA"/>
        </w:rPr>
        <w:t xml:space="preserve">, 2016. - 299 с. : іл. - </w:t>
      </w:r>
      <w:proofErr w:type="spellStart"/>
      <w:r w:rsidRPr="009915CF"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 w:rsidRPr="009915CF">
        <w:rPr>
          <w:rFonts w:ascii="Times New Roman" w:hAnsi="Times New Roman" w:cs="Times New Roman"/>
          <w:sz w:val="28"/>
          <w:szCs w:val="28"/>
          <w:lang w:val="uk-UA"/>
        </w:rPr>
        <w:t>.: с. 298-299.</w:t>
      </w:r>
    </w:p>
    <w:p w:rsidR="007F7CDE" w:rsidRDefault="007F7CDE" w:rsidP="007D16BB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CDE" w:rsidRPr="007F7CDE" w:rsidRDefault="007F7CDE" w:rsidP="007F7C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DE">
        <w:rPr>
          <w:rFonts w:ascii="Times New Roman" w:hAnsi="Times New Roman" w:cs="Times New Roman"/>
          <w:b/>
          <w:sz w:val="28"/>
          <w:szCs w:val="28"/>
        </w:rPr>
        <w:t xml:space="preserve">Пропедевтика </w:t>
      </w:r>
      <w:proofErr w:type="spellStart"/>
      <w:r w:rsidRPr="007F7CDE">
        <w:rPr>
          <w:rFonts w:ascii="Times New Roman" w:hAnsi="Times New Roman" w:cs="Times New Roman"/>
          <w:b/>
          <w:sz w:val="28"/>
          <w:szCs w:val="28"/>
        </w:rPr>
        <w:t>ортопедичної</w:t>
      </w:r>
      <w:proofErr w:type="spellEnd"/>
      <w:r w:rsidRPr="007F7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7CDE">
        <w:rPr>
          <w:rFonts w:ascii="Times New Roman" w:hAnsi="Times New Roman" w:cs="Times New Roman"/>
          <w:b/>
          <w:sz w:val="28"/>
          <w:szCs w:val="28"/>
        </w:rPr>
        <w:t>стоматології</w:t>
      </w:r>
      <w:proofErr w:type="spellEnd"/>
      <w:r w:rsidRPr="007F7C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F7C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7CDE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7F7CDE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7F7CDE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F7C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7CDE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7F7CDE">
        <w:rPr>
          <w:rFonts w:ascii="Times New Roman" w:hAnsi="Times New Roman" w:cs="Times New Roman"/>
          <w:sz w:val="28"/>
          <w:szCs w:val="28"/>
        </w:rPr>
        <w:t xml:space="preserve">. ВМНЗ III-IV р. а. / [М. Д. Король, Ю. І. </w:t>
      </w:r>
      <w:proofErr w:type="spellStart"/>
      <w:r w:rsidRPr="007F7CDE">
        <w:rPr>
          <w:rFonts w:ascii="Times New Roman" w:hAnsi="Times New Roman" w:cs="Times New Roman"/>
          <w:sz w:val="28"/>
          <w:szCs w:val="28"/>
        </w:rPr>
        <w:t>Силенко</w:t>
      </w:r>
      <w:proofErr w:type="spellEnd"/>
      <w:r w:rsidRPr="007F7CDE">
        <w:rPr>
          <w:rFonts w:ascii="Times New Roman" w:hAnsi="Times New Roman" w:cs="Times New Roman"/>
          <w:sz w:val="28"/>
          <w:szCs w:val="28"/>
        </w:rPr>
        <w:t xml:space="preserve">, В. Ф. </w:t>
      </w:r>
      <w:proofErr w:type="spellStart"/>
      <w:r w:rsidRPr="007F7CDE">
        <w:rPr>
          <w:rFonts w:ascii="Times New Roman" w:hAnsi="Times New Roman" w:cs="Times New Roman"/>
          <w:sz w:val="28"/>
          <w:szCs w:val="28"/>
        </w:rPr>
        <w:t>Макєєв</w:t>
      </w:r>
      <w:proofErr w:type="spellEnd"/>
      <w:r w:rsidRPr="007F7CD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F7CD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F7CDE">
        <w:rPr>
          <w:rFonts w:ascii="Times New Roman" w:hAnsi="Times New Roman" w:cs="Times New Roman"/>
          <w:sz w:val="28"/>
          <w:szCs w:val="28"/>
        </w:rPr>
        <w:t>.]</w:t>
      </w:r>
      <w:proofErr w:type="gramStart"/>
      <w:r w:rsidRPr="007F7CD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F7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F7CDE">
        <w:rPr>
          <w:rFonts w:ascii="Times New Roman" w:hAnsi="Times New Roman" w:cs="Times New Roman"/>
          <w:sz w:val="28"/>
          <w:szCs w:val="28"/>
        </w:rPr>
        <w:t xml:space="preserve">за ред. М. Д. Короля. - Вид. 3-є, </w:t>
      </w:r>
      <w:proofErr w:type="spellStart"/>
      <w:r w:rsidRPr="007F7CDE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7F7CD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7F7CDE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proofErr w:type="gramStart"/>
      <w:r w:rsidRPr="007F7C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7CDE">
        <w:rPr>
          <w:rFonts w:ascii="Times New Roman" w:hAnsi="Times New Roman" w:cs="Times New Roman"/>
          <w:sz w:val="28"/>
          <w:szCs w:val="28"/>
        </w:rPr>
        <w:t xml:space="preserve"> Нова Книга, 2015.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F7CDE">
        <w:rPr>
          <w:rFonts w:ascii="Times New Roman" w:hAnsi="Times New Roman" w:cs="Times New Roman"/>
          <w:sz w:val="28"/>
          <w:szCs w:val="28"/>
        </w:rPr>
        <w:t>235 с.</w:t>
      </w:r>
      <w:proofErr w:type="gramStart"/>
      <w:r w:rsidRPr="007F7C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7CDE">
        <w:rPr>
          <w:rFonts w:ascii="Times New Roman" w:hAnsi="Times New Roman" w:cs="Times New Roman"/>
          <w:sz w:val="28"/>
          <w:szCs w:val="28"/>
        </w:rPr>
        <w:t xml:space="preserve"> рис. - </w:t>
      </w:r>
      <w:proofErr w:type="spellStart"/>
      <w:r w:rsidRPr="007F7CDE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7F7CDE">
        <w:rPr>
          <w:rFonts w:ascii="Times New Roman" w:hAnsi="Times New Roman" w:cs="Times New Roman"/>
          <w:sz w:val="28"/>
          <w:szCs w:val="28"/>
        </w:rPr>
        <w:t>.: с.235.</w:t>
      </w:r>
    </w:p>
    <w:p w:rsidR="008E0852" w:rsidRDefault="008E0852" w:rsidP="00E36390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14CB" w:rsidRDefault="000D14CB" w:rsidP="000D14C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  <w:r w:rsidRPr="000D14C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2012 – 2010 роки</w:t>
      </w:r>
    </w:p>
    <w:p w:rsidR="000D14CB" w:rsidRPr="000D14CB" w:rsidRDefault="000D14CB" w:rsidP="004B5450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915CF" w:rsidRPr="009915CF" w:rsidRDefault="009915CF" w:rsidP="009915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915CF">
        <w:rPr>
          <w:rFonts w:ascii="Times New Roman" w:hAnsi="Times New Roman" w:cs="Times New Roman"/>
          <w:b/>
          <w:sz w:val="28"/>
          <w:szCs w:val="28"/>
        </w:rPr>
        <w:t xml:space="preserve">Пропедевтика </w:t>
      </w:r>
      <w:proofErr w:type="spellStart"/>
      <w:r w:rsidRPr="009915CF">
        <w:rPr>
          <w:rFonts w:ascii="Times New Roman" w:hAnsi="Times New Roman" w:cs="Times New Roman"/>
          <w:b/>
          <w:sz w:val="28"/>
          <w:szCs w:val="28"/>
        </w:rPr>
        <w:t>ортопедичної</w:t>
      </w:r>
      <w:proofErr w:type="spellEnd"/>
      <w:r w:rsidRPr="00991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5CF">
        <w:rPr>
          <w:rFonts w:ascii="Times New Roman" w:hAnsi="Times New Roman" w:cs="Times New Roman"/>
          <w:b/>
          <w:sz w:val="28"/>
          <w:szCs w:val="28"/>
        </w:rPr>
        <w:t>стоматології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9915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5CF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. для студ. ВМНЗ IV р. а. / [П. С.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Фліс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, Г. П.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Леоненко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, І. А.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Шинчуковський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.] ; за ред. П. С.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Фліса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9915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5CF">
        <w:rPr>
          <w:rFonts w:ascii="Times New Roman" w:hAnsi="Times New Roman" w:cs="Times New Roman"/>
          <w:sz w:val="28"/>
          <w:szCs w:val="28"/>
        </w:rPr>
        <w:t xml:space="preserve"> Медицина, 2010. - 327 с. :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915CF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9915CF">
        <w:rPr>
          <w:rFonts w:ascii="Times New Roman" w:hAnsi="Times New Roman" w:cs="Times New Roman"/>
          <w:sz w:val="28"/>
          <w:szCs w:val="28"/>
        </w:rPr>
        <w:t>.: с. 322-323.</w:t>
      </w:r>
    </w:p>
    <w:p w:rsidR="009915CF" w:rsidRPr="009915CF" w:rsidRDefault="009915CF" w:rsidP="009915CF">
      <w:pPr>
        <w:spacing w:after="0" w:line="12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E0852" w:rsidRDefault="00271C77" w:rsidP="000D1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3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Сидоренко  П. І.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36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Анатомія та фізіологія людини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підручник для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ВМНЗ </w:t>
      </w:r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а. / П. І. Сидоренко, Г. О. Бондаренко, С. О.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- 4-е вид. випр. - </w:t>
      </w:r>
      <w:r w:rsidR="004B5450" w:rsidRPr="004B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 : Медицина, 2012. - 199 с. :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іл. -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с. 199.</w:t>
      </w:r>
    </w:p>
    <w:p w:rsidR="008E0852" w:rsidRPr="008E0852" w:rsidRDefault="008E0852" w:rsidP="000D14CB">
      <w:pPr>
        <w:pStyle w:val="a4"/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14CB" w:rsidRPr="000D14CB" w:rsidRDefault="008E0852" w:rsidP="000D14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69A">
        <w:rPr>
          <w:rFonts w:ascii="Times New Roman" w:hAnsi="Times New Roman" w:cs="Times New Roman"/>
          <w:b/>
          <w:sz w:val="28"/>
          <w:szCs w:val="28"/>
        </w:rPr>
        <w:t>Стоматологія</w:t>
      </w:r>
      <w:proofErr w:type="spellEnd"/>
      <w:r w:rsidRPr="0029369A">
        <w:rPr>
          <w:rFonts w:ascii="Times New Roman" w:hAnsi="Times New Roman" w:cs="Times New Roman"/>
          <w:b/>
          <w:sz w:val="28"/>
          <w:szCs w:val="28"/>
        </w:rPr>
        <w:t xml:space="preserve">. Курс </w:t>
      </w:r>
      <w:proofErr w:type="spellStart"/>
      <w:r w:rsidRPr="0029369A">
        <w:rPr>
          <w:rFonts w:ascii="Times New Roman" w:hAnsi="Times New Roman" w:cs="Times New Roman"/>
          <w:b/>
          <w:sz w:val="28"/>
          <w:szCs w:val="28"/>
        </w:rPr>
        <w:t>лекцій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085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E0852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. для студ. ВМНЗ IV р. а. та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лікарів-інтернів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 / [М. М. Рожко [та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.] ; ред. М. М. Рожко. -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 : </w:t>
      </w:r>
      <w:r w:rsidR="004B5450" w:rsidRPr="004B54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0852">
        <w:rPr>
          <w:rFonts w:ascii="Times New Roman" w:hAnsi="Times New Roman" w:cs="Times New Roman"/>
          <w:sz w:val="28"/>
          <w:szCs w:val="28"/>
        </w:rPr>
        <w:t xml:space="preserve">[б. и.], 2010. - 550 с. -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>.: с. 536-548.</w:t>
      </w:r>
    </w:p>
    <w:p w:rsidR="000D14CB" w:rsidRPr="000D14CB" w:rsidRDefault="000D14CB" w:rsidP="000D14CB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0D14CB">
        <w:rPr>
          <w:rFonts w:ascii="Times New Roman" w:hAnsi="Times New Roman" w:cs="Times New Roman"/>
          <w:b/>
          <w:sz w:val="32"/>
          <w:szCs w:val="32"/>
          <w:lang w:val="uk-UA"/>
        </w:rPr>
        <w:t>2009 рік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29369A" w:rsidRDefault="008E0852" w:rsidP="000D1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69A">
        <w:rPr>
          <w:rFonts w:ascii="Times New Roman" w:hAnsi="Times New Roman" w:cs="Times New Roman"/>
          <w:b/>
          <w:sz w:val="28"/>
          <w:szCs w:val="28"/>
        </w:rPr>
        <w:t>Ортопедическая стоматология</w:t>
      </w:r>
      <w:r w:rsidRPr="008E0852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E0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0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8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0852">
        <w:rPr>
          <w:rFonts w:ascii="Times New Roman" w:hAnsi="Times New Roman" w:cs="Times New Roman"/>
          <w:sz w:val="28"/>
          <w:szCs w:val="28"/>
        </w:rPr>
        <w:t xml:space="preserve">ля студ. / Н. Г.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Аболмасов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, </w:t>
      </w:r>
      <w:r w:rsidR="0034075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8E0852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Аболмасов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, В. А. Бычков, А.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Аль-Хаким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 xml:space="preserve">. - 7-е изд., доп. и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E0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852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8E0852">
        <w:rPr>
          <w:rFonts w:ascii="Times New Roman" w:hAnsi="Times New Roman" w:cs="Times New Roman"/>
          <w:sz w:val="28"/>
          <w:szCs w:val="28"/>
        </w:rPr>
        <w:t>, 2009. - 510 с.</w:t>
      </w:r>
      <w:proofErr w:type="gramStart"/>
      <w:r w:rsidRPr="008E08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0852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29369A" w:rsidRDefault="00271C77" w:rsidP="000D14C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Сидоренко</w:t>
      </w:r>
      <w:r w:rsidRPr="00293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9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293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29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</w:t>
      </w:r>
      <w:r w:rsidRPr="002936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4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Анатомія</w:t>
      </w:r>
      <w:proofErr w:type="spellEnd"/>
      <w:r w:rsidRPr="0034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34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фізіологія</w:t>
      </w:r>
      <w:proofErr w:type="spellEnd"/>
      <w:r w:rsidRPr="0034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людини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студ. ВМНЗ </w:t>
      </w:r>
      <w:r w:rsidR="00E20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I-II р. а. / П. І. Сидоренко, Г. О. Бондаренко, С. О. Куц. - 2-е вид.,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4B5450" w:rsidRPr="00B1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proofErr w:type="gramStart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Медицина, 2009. - 200 с. : 48 с.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ібліогр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199. </w:t>
      </w:r>
    </w:p>
    <w:p w:rsidR="00F754D2" w:rsidRPr="00F754D2" w:rsidRDefault="00F754D2" w:rsidP="000D14CB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ab/>
      </w:r>
      <w:r w:rsidRPr="00F754D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2008 рік</w:t>
      </w:r>
    </w:p>
    <w:p w:rsidR="0029369A" w:rsidRDefault="00271C77" w:rsidP="000D14C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407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Лютик</w:t>
      </w:r>
      <w:proofErr w:type="spellEnd"/>
      <w:r w:rsidRPr="003407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М. Д.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07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Анатомія та фізіологія людини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підручник / М. Д.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Лютик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М.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Луканьова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Чернівці : Місто, 2008. - 389 с. : іл. </w:t>
      </w:r>
    </w:p>
    <w:p w:rsidR="0029369A" w:rsidRDefault="00221E36" w:rsidP="00F754D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407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Рожко</w:t>
      </w:r>
      <w:proofErr w:type="spellEnd"/>
      <w:r w:rsidRPr="003407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407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</w:t>
      </w:r>
      <w:r w:rsidRPr="003407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407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08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Ортопедична стоматологія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стомат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ф-тів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ВМНЗ 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а. / М. М.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Рожко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П.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Неспрядько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- 2-е вид., випр.,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Київ : Книга-плюс, 2008. - 575 с. :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іл. - </w:t>
      </w:r>
      <w:proofErr w:type="spellStart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Pr="008E0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с. 568-569. </w:t>
      </w:r>
      <w:r w:rsidR="00271C77" w:rsidRPr="00F75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754D2" w:rsidRPr="00F754D2" w:rsidRDefault="00F754D2" w:rsidP="000D14CB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  <w:r w:rsidRPr="00F754D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2003 р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ік</w:t>
      </w:r>
    </w:p>
    <w:p w:rsidR="0029369A" w:rsidRDefault="0034075B" w:rsidP="000D14C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Рожко</w:t>
      </w:r>
      <w:proofErr w:type="spellEnd"/>
      <w:r w:rsidR="00221E36" w:rsidRPr="003407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407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3407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</w:t>
      </w:r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21E36" w:rsidRPr="003407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Ортопедична стоматологія</w:t>
      </w:r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стомат</w:t>
      </w:r>
      <w:proofErr w:type="spellEnd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ф-тів</w:t>
      </w:r>
      <w:proofErr w:type="spellEnd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ВНМЗ </w:t>
      </w:r>
      <w:r w:rsidR="00221E36"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21E36" w:rsidRPr="008E0852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а. / М. М. </w:t>
      </w:r>
      <w:proofErr w:type="spellStart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Рожко</w:t>
      </w:r>
      <w:proofErr w:type="spellEnd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П. </w:t>
      </w:r>
      <w:proofErr w:type="spellStart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Неспрядько</w:t>
      </w:r>
      <w:proofErr w:type="spellEnd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Київ : Книга-плюс, </w:t>
      </w:r>
      <w:r w:rsidR="00E36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2003. - 552 с. : рис. - </w:t>
      </w:r>
      <w:proofErr w:type="spellStart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Бібліогр</w:t>
      </w:r>
      <w:proofErr w:type="spellEnd"/>
      <w:r w:rsidR="00221E36" w:rsidRPr="00340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с. 543-544. </w:t>
      </w:r>
    </w:p>
    <w:p w:rsidR="00271C77" w:rsidRPr="004B5450" w:rsidRDefault="00271C77" w:rsidP="000D14CB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1C77" w:rsidRPr="004B5450" w:rsidSect="0037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B3B"/>
    <w:multiLevelType w:val="hybridMultilevel"/>
    <w:tmpl w:val="F696802E"/>
    <w:lvl w:ilvl="0" w:tplc="E842E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3877"/>
    <w:rsid w:val="00037326"/>
    <w:rsid w:val="000524B6"/>
    <w:rsid w:val="000A36BA"/>
    <w:rsid w:val="000B528C"/>
    <w:rsid w:val="000D14CB"/>
    <w:rsid w:val="00160010"/>
    <w:rsid w:val="00221E36"/>
    <w:rsid w:val="00243D9C"/>
    <w:rsid w:val="00271C77"/>
    <w:rsid w:val="0029369A"/>
    <w:rsid w:val="002E7458"/>
    <w:rsid w:val="003301AA"/>
    <w:rsid w:val="0034075B"/>
    <w:rsid w:val="00373332"/>
    <w:rsid w:val="003F25D5"/>
    <w:rsid w:val="004A5EC4"/>
    <w:rsid w:val="004B5450"/>
    <w:rsid w:val="005264FE"/>
    <w:rsid w:val="005974FB"/>
    <w:rsid w:val="005C70A0"/>
    <w:rsid w:val="00783B06"/>
    <w:rsid w:val="007A266E"/>
    <w:rsid w:val="007D16BB"/>
    <w:rsid w:val="007F7CDE"/>
    <w:rsid w:val="008E0852"/>
    <w:rsid w:val="009351DB"/>
    <w:rsid w:val="00943988"/>
    <w:rsid w:val="009915CF"/>
    <w:rsid w:val="00AA3877"/>
    <w:rsid w:val="00B178DC"/>
    <w:rsid w:val="00BA4A68"/>
    <w:rsid w:val="00BE5B24"/>
    <w:rsid w:val="00DC3E8F"/>
    <w:rsid w:val="00E11F05"/>
    <w:rsid w:val="00E20A18"/>
    <w:rsid w:val="00E36390"/>
    <w:rsid w:val="00EE0661"/>
    <w:rsid w:val="00F264E9"/>
    <w:rsid w:val="00F47269"/>
    <w:rsid w:val="00F56D45"/>
    <w:rsid w:val="00F75499"/>
    <w:rsid w:val="00F7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D9C"/>
    <w:rPr>
      <w:b/>
      <w:bCs/>
    </w:rPr>
  </w:style>
  <w:style w:type="paragraph" w:styleId="a4">
    <w:name w:val="List Paragraph"/>
    <w:basedOn w:val="a"/>
    <w:uiPriority w:val="34"/>
    <w:qFormat/>
    <w:rsid w:val="0027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2020-11-20T10:21:00Z</dcterms:created>
  <dcterms:modified xsi:type="dcterms:W3CDTF">2021-02-16T07:52:00Z</dcterms:modified>
</cp:coreProperties>
</file>