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E97C" w14:textId="3FA061A1" w:rsidR="001F0405" w:rsidRDefault="001F0405">
      <w:pPr>
        <w:pStyle w:val="a3"/>
        <w:spacing w:before="10"/>
        <w:rPr>
          <w:sz w:val="26"/>
        </w:rPr>
      </w:pPr>
    </w:p>
    <w:p w14:paraId="06CE38C1" w14:textId="6B837E69" w:rsidR="00BE0F51" w:rsidRPr="00A14902" w:rsidRDefault="00BE0F51" w:rsidP="00BE0F51">
      <w:pPr>
        <w:pStyle w:val="a3"/>
        <w:spacing w:before="10"/>
        <w:jc w:val="center"/>
        <w:rPr>
          <w:b/>
          <w:sz w:val="36"/>
          <w:szCs w:val="36"/>
        </w:rPr>
      </w:pPr>
      <w:bookmarkStart w:id="0" w:name="_GoBack"/>
      <w:r w:rsidRPr="00A14902">
        <w:rPr>
          <w:b/>
          <w:sz w:val="36"/>
          <w:szCs w:val="36"/>
        </w:rPr>
        <w:t>Урологія</w:t>
      </w:r>
    </w:p>
    <w:bookmarkEnd w:id="0"/>
    <w:p w14:paraId="792527F7" w14:textId="77777777" w:rsidR="001F0405" w:rsidRPr="00FA4E09" w:rsidRDefault="001F0405">
      <w:pPr>
        <w:rPr>
          <w:sz w:val="26"/>
        </w:rPr>
        <w:sectPr w:rsidR="001F0405" w:rsidRPr="00FA4E09" w:rsidSect="00BE0F51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75682AB1" w14:textId="2F543F8B" w:rsidR="001F0405" w:rsidRDefault="001F0405">
      <w:pPr>
        <w:pStyle w:val="a3"/>
        <w:rPr>
          <w:sz w:val="33"/>
        </w:rPr>
      </w:pPr>
    </w:p>
    <w:p w14:paraId="4E167F80" w14:textId="77777777" w:rsidR="00A14902" w:rsidRPr="00FA4E09" w:rsidRDefault="00A14902">
      <w:pPr>
        <w:pStyle w:val="a3"/>
        <w:rPr>
          <w:sz w:val="33"/>
        </w:rPr>
      </w:pPr>
    </w:p>
    <w:p w14:paraId="383ABD7D" w14:textId="1A50496E" w:rsidR="001F0405" w:rsidRPr="00FA4E09" w:rsidRDefault="001A59D7" w:rsidP="00BE0F51">
      <w:pPr>
        <w:pStyle w:val="a3"/>
        <w:ind w:left="51"/>
      </w:pPr>
      <w:r w:rsidRPr="00FA4E09">
        <w:t>Урологія:</w:t>
      </w:r>
      <w:r w:rsidRPr="00FA4E09">
        <w:rPr>
          <w:spacing w:val="26"/>
        </w:rPr>
        <w:t xml:space="preserve"> </w:t>
      </w:r>
      <w:proofErr w:type="spellStart"/>
      <w:r w:rsidR="00FA4E09">
        <w:rPr>
          <w:spacing w:val="26"/>
        </w:rPr>
        <w:t>електр</w:t>
      </w:r>
      <w:proofErr w:type="spellEnd"/>
      <w:r w:rsidR="00FA4E09">
        <w:rPr>
          <w:spacing w:val="26"/>
        </w:rPr>
        <w:t xml:space="preserve">. </w:t>
      </w:r>
      <w:proofErr w:type="spellStart"/>
      <w:r w:rsidR="00FA4E09">
        <w:t>п</w:t>
      </w:r>
      <w:r w:rsidRPr="00FA4E09">
        <w:t>ідруч</w:t>
      </w:r>
      <w:proofErr w:type="spellEnd"/>
      <w:r w:rsidR="00FA4E09">
        <w:t>.</w:t>
      </w:r>
      <w:r w:rsidRPr="00FA4E09">
        <w:rPr>
          <w:spacing w:val="29"/>
        </w:rPr>
        <w:t xml:space="preserve"> </w:t>
      </w:r>
      <w:proofErr w:type="spellStart"/>
      <w:r w:rsidRPr="00FA4E09">
        <w:t>Терноп</w:t>
      </w:r>
      <w:proofErr w:type="spellEnd"/>
      <w:r w:rsidRPr="00FA4E09">
        <w:t>.</w:t>
      </w:r>
      <w:r w:rsidRPr="00FA4E09">
        <w:rPr>
          <w:spacing w:val="32"/>
        </w:rPr>
        <w:t xml:space="preserve"> </w:t>
      </w:r>
      <w:proofErr w:type="spellStart"/>
      <w:r w:rsidRPr="00FA4E09">
        <w:t>держ</w:t>
      </w:r>
      <w:proofErr w:type="spellEnd"/>
      <w:r w:rsidRPr="00FA4E09">
        <w:t>.</w:t>
      </w:r>
      <w:r w:rsidRPr="00FA4E09">
        <w:rPr>
          <w:spacing w:val="27"/>
        </w:rPr>
        <w:t xml:space="preserve"> </w:t>
      </w:r>
      <w:r w:rsidRPr="00FA4E09">
        <w:t>мед.</w:t>
      </w:r>
      <w:r w:rsidRPr="00FA4E09">
        <w:rPr>
          <w:spacing w:val="27"/>
        </w:rPr>
        <w:t xml:space="preserve"> </w:t>
      </w:r>
      <w:r w:rsidRPr="00FA4E09">
        <w:t>акад.</w:t>
      </w:r>
      <w:r w:rsidRPr="00FA4E09">
        <w:rPr>
          <w:spacing w:val="27"/>
        </w:rPr>
        <w:t xml:space="preserve"> </w:t>
      </w:r>
      <w:r w:rsidRPr="00FA4E09">
        <w:t>ім.</w:t>
      </w:r>
      <w:r w:rsidRPr="00FA4E09">
        <w:rPr>
          <w:spacing w:val="27"/>
        </w:rPr>
        <w:t xml:space="preserve"> </w:t>
      </w:r>
      <w:r w:rsidRPr="00FA4E09">
        <w:t>І.</w:t>
      </w:r>
      <w:r w:rsidRPr="00FA4E09">
        <w:rPr>
          <w:spacing w:val="27"/>
        </w:rPr>
        <w:t xml:space="preserve"> </w:t>
      </w:r>
      <w:proofErr w:type="spellStart"/>
      <w:r w:rsidRPr="00FA4E09">
        <w:t>Горбачевського</w:t>
      </w:r>
      <w:proofErr w:type="spellEnd"/>
      <w:r w:rsidRPr="00FA4E09">
        <w:t>.</w:t>
      </w:r>
      <w:r w:rsidR="001C1C47">
        <w:rPr>
          <w:spacing w:val="45"/>
        </w:rPr>
        <w:t xml:space="preserve"> </w:t>
      </w:r>
      <w:r w:rsidRPr="00FA4E09">
        <w:t>Тернопіль</w:t>
      </w:r>
      <w:r w:rsidRPr="00FA4E09">
        <w:rPr>
          <w:spacing w:val="-2"/>
        </w:rPr>
        <w:t xml:space="preserve"> </w:t>
      </w:r>
      <w:r w:rsidRPr="00FA4E09">
        <w:t>,</w:t>
      </w:r>
      <w:r w:rsidRPr="00FA4E09">
        <w:rPr>
          <w:spacing w:val="4"/>
        </w:rPr>
        <w:t xml:space="preserve"> </w:t>
      </w:r>
      <w:r w:rsidRPr="00FA4E09">
        <w:t>2000</w:t>
      </w:r>
      <w:r w:rsidR="00BE0F51">
        <w:t>.</w:t>
      </w:r>
    </w:p>
    <w:sectPr w:rsidR="001F0405" w:rsidRPr="00FA4E09" w:rsidSect="00BE0F51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0405"/>
    <w:rsid w:val="001A59D7"/>
    <w:rsid w:val="001C1C47"/>
    <w:rsid w:val="001F0405"/>
    <w:rsid w:val="00A14902"/>
    <w:rsid w:val="00BE0F51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693C"/>
  <w15:docId w15:val="{047C2A7B-8ED5-47FC-8108-E384FC1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4146" w:right="4141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2024-02-05T08:21:00Z</dcterms:created>
  <dcterms:modified xsi:type="dcterms:W3CDTF">2024-02-07T15:33:00Z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